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>Предложения и замечания</w:t>
      </w:r>
    </w:p>
    <w:p w:rsidR="00AB0BBA" w:rsidRDefault="000D2767" w:rsidP="0060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B0BB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B0BBA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r w:rsidR="006056B9" w:rsidRPr="00AB0BBA">
        <w:rPr>
          <w:rFonts w:ascii="Times New Roman" w:hAnsi="Times New Roman"/>
          <w:b/>
          <w:sz w:val="28"/>
          <w:szCs w:val="28"/>
        </w:rPr>
        <w:t>планировки и проекту межевания территории для размещения объекта: «Обустройство куста скважин №283у Приобского месторождения»</w:t>
      </w:r>
      <w:r w:rsidR="0091635B" w:rsidRPr="00AB0BBA">
        <w:rPr>
          <w:rFonts w:ascii="Times New Roman" w:hAnsi="Times New Roman"/>
          <w:b/>
          <w:sz w:val="28"/>
          <w:szCs w:val="28"/>
        </w:rPr>
        <w:t xml:space="preserve">, расположенного по адресу: </w:t>
      </w:r>
      <w:r w:rsidR="006056B9" w:rsidRPr="00AB0BBA">
        <w:rPr>
          <w:rFonts w:ascii="Times New Roman" w:hAnsi="Times New Roman"/>
          <w:b/>
          <w:sz w:val="28"/>
          <w:szCs w:val="28"/>
        </w:rPr>
        <w:t xml:space="preserve">на территории Ханты-Мансийского автономного округа – Югры, </w:t>
      </w:r>
    </w:p>
    <w:p w:rsidR="000D2767" w:rsidRPr="00AB0BBA" w:rsidRDefault="006056B9" w:rsidP="0060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0BBA">
        <w:rPr>
          <w:rFonts w:ascii="Times New Roman" w:hAnsi="Times New Roman"/>
          <w:b/>
          <w:sz w:val="28"/>
          <w:szCs w:val="28"/>
        </w:rPr>
        <w:t>в границах Ханты-Мансийского района, район Приобское</w:t>
      </w:r>
      <w:r w:rsidRPr="00AB0BBA">
        <w:rPr>
          <w:rFonts w:ascii="Times New Roman" w:hAnsi="Times New Roman"/>
          <w:b/>
          <w:sz w:val="28"/>
          <w:szCs w:val="28"/>
        </w:rPr>
        <w:t>.</w:t>
      </w:r>
    </w:p>
    <w:p w:rsidR="000D2767" w:rsidRDefault="000D2767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DE6" w:rsidRDefault="00F73DE6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767" w:rsidRDefault="000D2767" w:rsidP="000D276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не поступили</w:t>
      </w:r>
    </w:p>
    <w:sectPr w:rsidR="000D2767" w:rsidSect="000D27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67"/>
    <w:rsid w:val="000D2767"/>
    <w:rsid w:val="005F133D"/>
    <w:rsid w:val="006056B9"/>
    <w:rsid w:val="00626BBF"/>
    <w:rsid w:val="0091635B"/>
    <w:rsid w:val="00A042D1"/>
    <w:rsid w:val="00A7216D"/>
    <w:rsid w:val="00AB0BBA"/>
    <w:rsid w:val="00F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9BAFB-E6AA-4BF2-9D8F-91596F09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Светлана Неустроева</cp:lastModifiedBy>
  <cp:revision>3</cp:revision>
  <dcterms:created xsi:type="dcterms:W3CDTF">2019-10-14T05:19:00Z</dcterms:created>
  <dcterms:modified xsi:type="dcterms:W3CDTF">2019-10-14T05:20:00Z</dcterms:modified>
</cp:coreProperties>
</file>